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45" w:rsidRPr="002C6215" w:rsidRDefault="002C6215" w:rsidP="002C621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14.11.2021 Г. № 142</w:t>
      </w:r>
    </w:p>
    <w:p w:rsidR="00054F3A" w:rsidRPr="002C6215" w:rsidRDefault="002C6215" w:rsidP="002C6215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4F3A" w:rsidRPr="002C6215" w:rsidRDefault="002C6215" w:rsidP="002C62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ИРКУТСКАЯ ОБЛАСТЬ</w:t>
      </w:r>
    </w:p>
    <w:p w:rsidR="00054F3A" w:rsidRPr="002C6215" w:rsidRDefault="002C6215" w:rsidP="002C62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054F3A" w:rsidRPr="002C6215" w:rsidRDefault="002C6215" w:rsidP="002C62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D73545" w:rsidRPr="002C6215" w:rsidRDefault="002C6215" w:rsidP="002C62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ДУМА</w:t>
      </w:r>
    </w:p>
    <w:p w:rsidR="002C6215" w:rsidRPr="002C6215" w:rsidRDefault="002C6215" w:rsidP="002C621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C6215">
        <w:rPr>
          <w:rFonts w:ascii="Arial" w:hAnsi="Arial" w:cs="Arial"/>
          <w:b/>
          <w:sz w:val="32"/>
          <w:szCs w:val="32"/>
        </w:rPr>
        <w:t>РЕШЕНИЕ</w:t>
      </w:r>
    </w:p>
    <w:p w:rsidR="002C6215" w:rsidRDefault="002C6215" w:rsidP="002C6215">
      <w:pPr>
        <w:spacing w:after="0" w:line="240" w:lineRule="auto"/>
        <w:ind w:right="-426"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054F3A" w:rsidRPr="002C6215" w:rsidRDefault="002C6215" w:rsidP="002C6215">
      <w:pPr>
        <w:spacing w:after="0" w:line="240" w:lineRule="auto"/>
        <w:ind w:right="-426"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C6215">
        <w:rPr>
          <w:rFonts w:ascii="Arial" w:hAnsi="Arial" w:cs="Arial"/>
          <w:b/>
          <w:sz w:val="32"/>
          <w:szCs w:val="32"/>
          <w:lang w:eastAsia="en-US"/>
        </w:rPr>
        <w:t>ОБ УТВЕРЖДЕНИИ СТРУКТУРЫ АДМИНИСТРАЦИИ МУНИЦИПАЛЬНОГО ОБРАЗОВАНИЯ «ТИХОНОВКА» НА 2022 ГОД</w:t>
      </w:r>
    </w:p>
    <w:p w:rsidR="00054F3A" w:rsidRPr="00D73545" w:rsidRDefault="00054F3A" w:rsidP="002C6215">
      <w:pPr>
        <w:spacing w:after="0" w:line="240" w:lineRule="auto"/>
        <w:rPr>
          <w:sz w:val="28"/>
          <w:szCs w:val="28"/>
        </w:rPr>
      </w:pPr>
    </w:p>
    <w:p w:rsidR="00054F3A" w:rsidRPr="002C6215" w:rsidRDefault="00054F3A" w:rsidP="002C62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ст.ст. 23,27 Устава МО «Тихоновка»</w:t>
      </w:r>
    </w:p>
    <w:p w:rsidR="00054F3A" w:rsidRPr="002C6215" w:rsidRDefault="002C6215" w:rsidP="002C6215">
      <w:pPr>
        <w:spacing w:after="0" w:line="240" w:lineRule="auto"/>
        <w:ind w:firstLine="426"/>
        <w:jc w:val="center"/>
        <w:rPr>
          <w:rFonts w:ascii="Arial" w:hAnsi="Arial" w:cs="Arial"/>
          <w:b/>
          <w:sz w:val="30"/>
          <w:szCs w:val="30"/>
        </w:rPr>
      </w:pPr>
      <w:r w:rsidRPr="002C6215">
        <w:rPr>
          <w:rFonts w:ascii="Arial" w:hAnsi="Arial" w:cs="Arial"/>
          <w:b/>
          <w:sz w:val="30"/>
          <w:szCs w:val="30"/>
        </w:rPr>
        <w:t>РЕШИЛА</w:t>
      </w:r>
      <w:r w:rsidR="00054F3A" w:rsidRPr="002C6215">
        <w:rPr>
          <w:rFonts w:ascii="Arial" w:hAnsi="Arial" w:cs="Arial"/>
          <w:b/>
          <w:sz w:val="30"/>
          <w:szCs w:val="30"/>
        </w:rPr>
        <w:t>:</w:t>
      </w:r>
    </w:p>
    <w:p w:rsidR="006C4136" w:rsidRPr="00D73545" w:rsidRDefault="006C4136" w:rsidP="002C6215">
      <w:pPr>
        <w:spacing w:after="0" w:line="240" w:lineRule="auto"/>
        <w:ind w:firstLine="426"/>
        <w:jc w:val="center"/>
        <w:rPr>
          <w:sz w:val="28"/>
          <w:szCs w:val="28"/>
        </w:rPr>
      </w:pPr>
    </w:p>
    <w:p w:rsidR="00054F3A" w:rsidRPr="002C6215" w:rsidRDefault="002C6215" w:rsidP="002C621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1.</w:t>
      </w:r>
      <w:r w:rsidR="00054F3A" w:rsidRPr="002C6215">
        <w:rPr>
          <w:rFonts w:ascii="Arial" w:hAnsi="Arial" w:cs="Arial"/>
          <w:sz w:val="24"/>
          <w:szCs w:val="24"/>
        </w:rPr>
        <w:t>Утвердить структуру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054F3A" w:rsidRPr="002C6215">
        <w:rPr>
          <w:rFonts w:ascii="Arial" w:hAnsi="Arial" w:cs="Arial"/>
          <w:sz w:val="24"/>
          <w:szCs w:val="24"/>
        </w:rPr>
        <w:t xml:space="preserve">«Тихоновка» </w:t>
      </w:r>
      <w:r w:rsidR="006C4136" w:rsidRPr="002C6215">
        <w:rPr>
          <w:rFonts w:ascii="Arial" w:hAnsi="Arial" w:cs="Arial"/>
          <w:sz w:val="24"/>
          <w:szCs w:val="24"/>
        </w:rPr>
        <w:t>на 2022</w:t>
      </w:r>
      <w:r w:rsidR="00D73545" w:rsidRPr="002C6215">
        <w:rPr>
          <w:rFonts w:ascii="Arial" w:hAnsi="Arial" w:cs="Arial"/>
          <w:sz w:val="24"/>
          <w:szCs w:val="24"/>
        </w:rPr>
        <w:t xml:space="preserve"> год </w:t>
      </w:r>
      <w:r w:rsidR="00C904F1" w:rsidRPr="002C6215">
        <w:rPr>
          <w:rFonts w:ascii="Arial" w:hAnsi="Arial" w:cs="Arial"/>
          <w:sz w:val="24"/>
          <w:szCs w:val="24"/>
        </w:rPr>
        <w:t>в соответствии с приложением № 1</w:t>
      </w:r>
      <w:r w:rsidR="00054F3A" w:rsidRPr="002C621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D73545" w:rsidRPr="002C6215" w:rsidRDefault="002C6215" w:rsidP="002C621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2.</w:t>
      </w:r>
      <w:r w:rsidR="00D73545" w:rsidRPr="002C6215">
        <w:rPr>
          <w:rFonts w:ascii="Arial" w:hAnsi="Arial" w:cs="Arial"/>
          <w:sz w:val="24"/>
          <w:szCs w:val="24"/>
        </w:rPr>
        <w:t>Признать утратившим силу</w:t>
      </w:r>
      <w:r w:rsidR="00C904F1" w:rsidRPr="002C6215">
        <w:rPr>
          <w:rFonts w:ascii="Arial" w:hAnsi="Arial" w:cs="Arial"/>
          <w:sz w:val="24"/>
          <w:szCs w:val="24"/>
        </w:rPr>
        <w:t xml:space="preserve"> </w:t>
      </w:r>
      <w:r w:rsidR="00D73545" w:rsidRPr="002C6215">
        <w:rPr>
          <w:rFonts w:ascii="Arial" w:hAnsi="Arial" w:cs="Arial"/>
          <w:sz w:val="24"/>
          <w:szCs w:val="24"/>
        </w:rPr>
        <w:t>решение Думы М</w:t>
      </w:r>
      <w:r w:rsidR="006C4136" w:rsidRPr="002C6215">
        <w:rPr>
          <w:rFonts w:ascii="Arial" w:hAnsi="Arial" w:cs="Arial"/>
          <w:sz w:val="24"/>
          <w:szCs w:val="24"/>
        </w:rPr>
        <w:t>О «Тихоновка» № 94 от 14.11.2020</w:t>
      </w:r>
      <w:r w:rsidR="00C904F1" w:rsidRPr="002C6215">
        <w:rPr>
          <w:rFonts w:ascii="Arial" w:hAnsi="Arial" w:cs="Arial"/>
          <w:sz w:val="24"/>
          <w:szCs w:val="24"/>
        </w:rPr>
        <w:t xml:space="preserve"> г. «Об утверждении </w:t>
      </w:r>
      <w:r w:rsidR="00D73545" w:rsidRPr="002C6215">
        <w:rPr>
          <w:rFonts w:ascii="Arial" w:hAnsi="Arial" w:cs="Arial"/>
          <w:sz w:val="24"/>
          <w:szCs w:val="24"/>
        </w:rPr>
        <w:t>структуры администрации МО «Тихоновка».</w:t>
      </w:r>
    </w:p>
    <w:p w:rsidR="00054F3A" w:rsidRPr="002C6215" w:rsidRDefault="002C6215" w:rsidP="002C621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3.</w:t>
      </w:r>
      <w:r w:rsidR="00054F3A" w:rsidRPr="002C6215">
        <w:rPr>
          <w:rFonts w:ascii="Arial" w:hAnsi="Arial" w:cs="Arial"/>
          <w:sz w:val="24"/>
          <w:szCs w:val="24"/>
        </w:rPr>
        <w:t>Нас</w:t>
      </w:r>
      <w:r w:rsidR="00C904F1" w:rsidRPr="002C6215">
        <w:rPr>
          <w:rFonts w:ascii="Arial" w:hAnsi="Arial" w:cs="Arial"/>
          <w:sz w:val="24"/>
          <w:szCs w:val="24"/>
        </w:rPr>
        <w:t xml:space="preserve">тоящее решение вступает в силу </w:t>
      </w:r>
      <w:r w:rsidR="00054F3A" w:rsidRPr="002C6215">
        <w:rPr>
          <w:rFonts w:ascii="Arial" w:hAnsi="Arial" w:cs="Arial"/>
          <w:sz w:val="24"/>
          <w:szCs w:val="24"/>
        </w:rPr>
        <w:t xml:space="preserve">с </w:t>
      </w:r>
      <w:r w:rsidR="00C904F1" w:rsidRPr="002C6215">
        <w:rPr>
          <w:rFonts w:ascii="Arial" w:hAnsi="Arial" w:cs="Arial"/>
          <w:sz w:val="24"/>
          <w:szCs w:val="24"/>
        </w:rPr>
        <w:t xml:space="preserve">1 января </w:t>
      </w:r>
      <w:r w:rsidR="006C4136" w:rsidRPr="002C6215">
        <w:rPr>
          <w:rFonts w:ascii="Arial" w:hAnsi="Arial" w:cs="Arial"/>
          <w:sz w:val="24"/>
          <w:szCs w:val="24"/>
        </w:rPr>
        <w:t>2022</w:t>
      </w:r>
      <w:r w:rsidR="00054F3A" w:rsidRPr="002C6215">
        <w:rPr>
          <w:rFonts w:ascii="Arial" w:hAnsi="Arial" w:cs="Arial"/>
          <w:sz w:val="24"/>
          <w:szCs w:val="24"/>
        </w:rPr>
        <w:t xml:space="preserve"> года.</w:t>
      </w:r>
    </w:p>
    <w:p w:rsidR="006C4136" w:rsidRPr="006C4136" w:rsidRDefault="006C4136" w:rsidP="002C6215">
      <w:pPr>
        <w:spacing w:after="0" w:line="240" w:lineRule="auto"/>
        <w:ind w:left="426"/>
        <w:jc w:val="both"/>
        <w:rPr>
          <w:sz w:val="28"/>
          <w:szCs w:val="28"/>
        </w:rPr>
      </w:pPr>
    </w:p>
    <w:p w:rsidR="00054F3A" w:rsidRPr="00D73545" w:rsidRDefault="00054F3A" w:rsidP="002C6215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C6215" w:rsidRPr="002C6215" w:rsidRDefault="006C4136" w:rsidP="002C6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Председатель</w:t>
      </w:r>
      <w:r w:rsidR="0097433E" w:rsidRPr="002C6215">
        <w:rPr>
          <w:rFonts w:ascii="Arial" w:hAnsi="Arial" w:cs="Arial"/>
          <w:sz w:val="24"/>
          <w:szCs w:val="24"/>
        </w:rPr>
        <w:t xml:space="preserve"> Думы МО «Тихоновка»</w:t>
      </w:r>
    </w:p>
    <w:p w:rsidR="002C6215" w:rsidRPr="002C6215" w:rsidRDefault="002C6215" w:rsidP="002C6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Глава МО «Тихоновка»</w:t>
      </w:r>
    </w:p>
    <w:p w:rsidR="005E790E" w:rsidRPr="002C6215" w:rsidRDefault="006C4136" w:rsidP="002C621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6215">
        <w:rPr>
          <w:rFonts w:ascii="Arial" w:hAnsi="Arial" w:cs="Arial"/>
          <w:sz w:val="24"/>
          <w:szCs w:val="24"/>
        </w:rPr>
        <w:t>М.В.Скоробогатова</w:t>
      </w:r>
    </w:p>
    <w:p w:rsidR="00D9091C" w:rsidRDefault="00D9091C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C6215" w:rsidRDefault="002C6215" w:rsidP="00054F3A">
      <w:pPr>
        <w:spacing w:after="0"/>
        <w:jc w:val="right"/>
        <w:rPr>
          <w:rFonts w:ascii="Times New Roman" w:hAnsi="Times New Roman"/>
          <w:sz w:val="24"/>
          <w:szCs w:val="24"/>
        </w:rPr>
        <w:sectPr w:rsidR="002C6215" w:rsidSect="00D9091C">
          <w:pgSz w:w="11906" w:h="16838"/>
          <w:pgMar w:top="1134" w:right="850" w:bottom="1134" w:left="1274" w:header="708" w:footer="708" w:gutter="0"/>
          <w:cols w:space="708"/>
          <w:docGrid w:linePitch="360"/>
        </w:sectPr>
      </w:pPr>
    </w:p>
    <w:p w:rsidR="00054F3A" w:rsidRPr="002C6215" w:rsidRDefault="00054F3A" w:rsidP="00054F3A">
      <w:pPr>
        <w:spacing w:after="0"/>
        <w:jc w:val="right"/>
        <w:rPr>
          <w:rFonts w:ascii="Courier New" w:hAnsi="Courier New" w:cs="Courier New"/>
        </w:rPr>
      </w:pPr>
      <w:r w:rsidRPr="002C6215">
        <w:rPr>
          <w:rFonts w:ascii="Courier New" w:hAnsi="Courier New" w:cs="Courier New"/>
        </w:rPr>
        <w:lastRenderedPageBreak/>
        <w:t>Приложение № 1</w:t>
      </w:r>
    </w:p>
    <w:p w:rsidR="00054F3A" w:rsidRPr="002C6215" w:rsidRDefault="00054F3A" w:rsidP="00054F3A">
      <w:pPr>
        <w:spacing w:after="0"/>
        <w:jc w:val="right"/>
        <w:rPr>
          <w:rFonts w:ascii="Courier New" w:hAnsi="Courier New" w:cs="Courier New"/>
        </w:rPr>
      </w:pPr>
      <w:r w:rsidRPr="002C6215">
        <w:rPr>
          <w:rFonts w:ascii="Courier New" w:hAnsi="Courier New" w:cs="Courier New"/>
        </w:rPr>
        <w:t>к решению Думы</w:t>
      </w:r>
    </w:p>
    <w:p w:rsidR="00054F3A" w:rsidRPr="002C6215" w:rsidRDefault="006C4136" w:rsidP="00054F3A">
      <w:pPr>
        <w:spacing w:after="0"/>
        <w:jc w:val="right"/>
        <w:rPr>
          <w:rFonts w:ascii="Courier New" w:hAnsi="Courier New" w:cs="Courier New"/>
        </w:rPr>
      </w:pPr>
      <w:r w:rsidRPr="002C6215">
        <w:rPr>
          <w:rFonts w:ascii="Courier New" w:hAnsi="Courier New" w:cs="Courier New"/>
        </w:rPr>
        <w:t>№ 142 от «</w:t>
      </w:r>
      <w:r w:rsidR="002C6215" w:rsidRPr="002C6215">
        <w:rPr>
          <w:rFonts w:ascii="Courier New" w:hAnsi="Courier New" w:cs="Courier New"/>
        </w:rPr>
        <w:t>14</w:t>
      </w:r>
      <w:r w:rsidRPr="002C6215">
        <w:rPr>
          <w:rFonts w:ascii="Courier New" w:hAnsi="Courier New" w:cs="Courier New"/>
        </w:rPr>
        <w:t>» ноября 2021</w:t>
      </w:r>
      <w:r w:rsidR="00054F3A" w:rsidRPr="002C6215">
        <w:rPr>
          <w:rFonts w:ascii="Courier New" w:hAnsi="Courier New" w:cs="Courier New"/>
        </w:rPr>
        <w:t xml:space="preserve"> г.</w:t>
      </w:r>
    </w:p>
    <w:p w:rsidR="00054F3A" w:rsidRDefault="00054F3A" w:rsidP="00054F3A">
      <w:pPr>
        <w:spacing w:after="0"/>
        <w:rPr>
          <w:rFonts w:ascii="Times New Roman" w:hAnsi="Times New Roman"/>
          <w:sz w:val="24"/>
          <w:szCs w:val="24"/>
        </w:rPr>
      </w:pPr>
    </w:p>
    <w:p w:rsidR="00054F3A" w:rsidRDefault="00054F3A" w:rsidP="00054F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054F3A" w:rsidRPr="002C6215" w:rsidTr="00AE208D">
        <w:trPr>
          <w:trHeight w:val="52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A" w:rsidRPr="002C6215" w:rsidRDefault="00054F3A" w:rsidP="00AE208D">
            <w:pPr>
              <w:spacing w:after="0"/>
              <w:ind w:left="-250" w:firstLine="250"/>
              <w:jc w:val="center"/>
              <w:rPr>
                <w:rFonts w:ascii="Courier New" w:hAnsi="Courier New" w:cs="Courier New"/>
                <w:lang w:eastAsia="en-US"/>
              </w:rPr>
            </w:pPr>
            <w:r w:rsidRPr="002C6215">
              <w:rPr>
                <w:rFonts w:ascii="Courier New" w:hAnsi="Courier New" w:cs="Courier New"/>
                <w:lang w:eastAsia="en-US"/>
              </w:rPr>
              <w:t>Глава администрации МО</w:t>
            </w:r>
            <w:r w:rsidR="005523BF" w:rsidRPr="002C6215">
              <w:rPr>
                <w:rFonts w:ascii="Courier New" w:hAnsi="Courier New" w:cs="Courier New"/>
                <w:lang w:eastAsia="en-US"/>
              </w:rPr>
              <w:t xml:space="preserve"> </w:t>
            </w:r>
            <w:r w:rsidRPr="002C6215">
              <w:rPr>
                <w:rFonts w:ascii="Courier New" w:hAnsi="Courier New" w:cs="Courier New"/>
                <w:lang w:eastAsia="en-US"/>
              </w:rPr>
              <w:t>«Тихоновка»</w:t>
            </w:r>
          </w:p>
        </w:tc>
      </w:tr>
    </w:tbl>
    <w:p w:rsidR="00054F3A" w:rsidRPr="002C6215" w:rsidRDefault="002C6215" w:rsidP="00054F3A">
      <w:pPr>
        <w:spacing w:after="0"/>
        <w:jc w:val="center"/>
        <w:rPr>
          <w:rFonts w:ascii="Courier New" w:hAnsi="Courier New" w:cs="Courier New"/>
        </w:rPr>
      </w:pPr>
      <w:r w:rsidRPr="002C6215"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06.05pt;margin-top:.95pt;width:42.75pt;height:24.75pt;z-index:251652096;mso-position-horizontal-relative:text;mso-position-vertical-relative:text" o:connectortype="straight">
            <v:stroke endarrow="block"/>
          </v:shape>
        </w:pict>
      </w:r>
      <w:r w:rsidRPr="002C6215">
        <w:rPr>
          <w:rFonts w:ascii="Courier New" w:hAnsi="Courier New" w:cs="Courier New"/>
          <w:noProof/>
        </w:rPr>
        <w:pict>
          <v:shape id="_x0000_s1039" type="#_x0000_t32" style="position:absolute;left:0;text-align:left;margin-left:252.3pt;margin-top:.95pt;width:42pt;height:24.75pt;flip:x;z-index:25165107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508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5E790E" w:rsidRPr="002C6215" w:rsidTr="00FB6886">
        <w:trPr>
          <w:trHeight w:val="84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E" w:rsidRPr="002C6215" w:rsidRDefault="005E790E" w:rsidP="005E790E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C6215">
              <w:rPr>
                <w:rFonts w:ascii="Courier New" w:hAnsi="Courier New" w:cs="Courier New"/>
                <w:lang w:eastAsia="en-US"/>
              </w:rPr>
              <w:t xml:space="preserve">Вспомогательный </w:t>
            </w:r>
            <w:r w:rsidR="005523BF" w:rsidRPr="002C6215">
              <w:rPr>
                <w:rFonts w:ascii="Courier New" w:hAnsi="Courier New" w:cs="Courier New"/>
                <w:lang w:eastAsia="en-US"/>
              </w:rPr>
              <w:t xml:space="preserve">и технический </w:t>
            </w:r>
            <w:r w:rsidRPr="002C6215">
              <w:rPr>
                <w:rFonts w:ascii="Courier New" w:hAnsi="Courier New" w:cs="Courier New"/>
                <w:lang w:eastAsia="en-US"/>
              </w:rPr>
              <w:t>персонал</w:t>
            </w:r>
          </w:p>
          <w:p w:rsidR="005E790E" w:rsidRPr="002C6215" w:rsidRDefault="005E790E" w:rsidP="005E790E">
            <w:pPr>
              <w:spacing w:after="0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054F3A" w:rsidRPr="002C6215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2C6215" w:rsidRDefault="002C6215" w:rsidP="00D73545">
      <w:pPr>
        <w:rPr>
          <w:rFonts w:ascii="Courier New" w:hAnsi="Courier New" w:cs="Courier New"/>
        </w:rPr>
      </w:pPr>
      <w:r w:rsidRPr="002C6215">
        <w:rPr>
          <w:rFonts w:ascii="Courier New" w:hAnsi="Courier New" w:cs="Courier New"/>
        </w:rPr>
        <w:pict>
          <v:rect id="Прямоугольник 9" o:spid="_x0000_s1035" style="position:absolute;margin-left:-19.7pt;margin-top:.6pt;width:283.25pt;height:32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<v:textbox style="mso-next-textbox:#Прямоугольник 9">
              <w:txbxContent>
                <w:p w:rsidR="00054F3A" w:rsidRDefault="00F00112" w:rsidP="00054F3A">
                  <w:pPr>
                    <w:jc w:val="center"/>
                  </w:pPr>
                  <w:r>
                    <w:t xml:space="preserve"> </w:t>
                  </w:r>
                  <w:r w:rsidR="005E790E">
                    <w:t>Муниципальные служащие</w:t>
                  </w:r>
                </w:p>
              </w:txbxContent>
            </v:textbox>
          </v:rect>
        </w:pict>
      </w:r>
    </w:p>
    <w:p w:rsidR="00054F3A" w:rsidRPr="002C6215" w:rsidRDefault="002C6215" w:rsidP="00054F3A">
      <w:pPr>
        <w:spacing w:after="0"/>
        <w:jc w:val="center"/>
        <w:rPr>
          <w:rFonts w:ascii="Courier New" w:hAnsi="Courier New" w:cs="Courier New"/>
          <w:b/>
        </w:rPr>
      </w:pPr>
      <w:r w:rsidRPr="002C6215">
        <w:rPr>
          <w:rFonts w:ascii="Courier New" w:hAnsi="Courier New" w:cs="Courier New"/>
          <w:b/>
          <w:noProof/>
        </w:rPr>
        <w:pict>
          <v:shape id="_x0000_s1052" type="#_x0000_t32" style="position:absolute;left:0;text-align:left;margin-left:131.55pt;margin-top:7.4pt;width:152.25pt;height:33pt;z-index:251662336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51" type="#_x0000_t32" style="position:absolute;left:0;text-align:left;margin-left:545.55pt;margin-top:11.9pt;width:152.25pt;height:106.5pt;z-index:251661312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50" type="#_x0000_t32" style="position:absolute;left:0;text-align:left;margin-left:541.8pt;margin-top:11.9pt;width:84.75pt;height:106.5pt;z-index:251660288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9" type="#_x0000_t32" style="position:absolute;left:0;text-align:left;margin-left:541.8pt;margin-top:11.9pt;width:24pt;height:106.5pt;z-index:251659264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8" type="#_x0000_t32" style="position:absolute;left:0;text-align:left;margin-left:489.3pt;margin-top:11.9pt;width:52.5pt;height:106.5pt;flip:x;z-index:251658240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7" type="#_x0000_t32" style="position:absolute;left:0;text-align:left;margin-left:406.05pt;margin-top:11.9pt;width:135.75pt;height:106.5pt;flip:x;z-index:251657216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6" type="#_x0000_t32" style="position:absolute;left:0;text-align:left;margin-left:126.3pt;margin-top:7.4pt;width:148.5pt;height:105.75pt;z-index:251656192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5" type="#_x0000_t32" style="position:absolute;left:0;text-align:left;margin-left:126.3pt;margin-top:7.4pt;width:78pt;height:105.75pt;z-index:251655168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4" type="#_x0000_t32" style="position:absolute;left:0;text-align:left;margin-left:126.3pt;margin-top:7.4pt;width:12pt;height:105.75pt;z-index:251654144" o:connectortype="straight">
            <v:stroke endarrow="block"/>
          </v:shape>
        </w:pict>
      </w:r>
      <w:r w:rsidRPr="002C6215">
        <w:rPr>
          <w:rFonts w:ascii="Courier New" w:hAnsi="Courier New" w:cs="Courier New"/>
          <w:b/>
          <w:noProof/>
        </w:rPr>
        <w:pict>
          <v:shape id="_x0000_s1043" type="#_x0000_t32" style="position:absolute;left:0;text-align:left;margin-left:61.8pt;margin-top:7.4pt;width:64.5pt;height:105.75pt;flip:x;z-index:251653120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048" w:tblpY="23"/>
        <w:tblW w:w="0" w:type="auto"/>
        <w:tblLook w:val="04A0" w:firstRow="1" w:lastRow="0" w:firstColumn="1" w:lastColumn="0" w:noHBand="0" w:noVBand="1"/>
      </w:tblPr>
      <w:tblGrid>
        <w:gridCol w:w="2009"/>
      </w:tblGrid>
      <w:tr w:rsidR="00DB0615" w:rsidRPr="002C6215" w:rsidTr="00DB0615">
        <w:trPr>
          <w:trHeight w:val="243"/>
        </w:trPr>
        <w:tc>
          <w:tcPr>
            <w:tcW w:w="2009" w:type="dxa"/>
          </w:tcPr>
          <w:p w:rsidR="00DB0615" w:rsidRPr="002C6215" w:rsidRDefault="00DB0615" w:rsidP="00DB0615">
            <w:pPr>
              <w:jc w:val="center"/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Заместитель главы администрации</w:t>
            </w:r>
          </w:p>
          <w:p w:rsidR="00DB0615" w:rsidRPr="002C6215" w:rsidRDefault="002C6215" w:rsidP="00DB0615">
            <w:pPr>
              <w:jc w:val="center"/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  <w:noProof/>
              </w:rPr>
              <w:pict>
                <v:shape id="_x0000_s1066" type="#_x0000_t32" style="position:absolute;left:0;text-align:left;margin-left:32.4pt;margin-top:12.3pt;width:354.75pt;height:60.75pt;z-index:251667456" o:connectortype="straight">
                  <v:stroke endarrow="block"/>
                </v:shape>
              </w:pict>
            </w:r>
            <w:r w:rsidRPr="002C6215">
              <w:rPr>
                <w:rFonts w:ascii="Courier New" w:hAnsi="Courier New" w:cs="Courier New"/>
                <w:noProof/>
              </w:rPr>
              <w:pict>
                <v:shape id="_x0000_s1065" type="#_x0000_t32" style="position:absolute;left:0;text-align:left;margin-left:32.4pt;margin-top:12.3pt;width:4in;height:60.75pt;z-index:251666432" o:connectortype="straight">
                  <v:stroke endarrow="block"/>
                </v:shape>
              </w:pict>
            </w:r>
            <w:r w:rsidRPr="002C6215">
              <w:rPr>
                <w:rFonts w:ascii="Courier New" w:hAnsi="Courier New" w:cs="Courier New"/>
                <w:noProof/>
              </w:rPr>
              <w:pict>
                <v:shape id="_x0000_s1064" type="#_x0000_t32" style="position:absolute;left:0;text-align:left;margin-left:32.4pt;margin-top:12.3pt;width:205.5pt;height:60.75pt;z-index:251665408" o:connectortype="straight">
                  <v:stroke endarrow="block"/>
                </v:shape>
              </w:pict>
            </w:r>
            <w:r w:rsidRPr="002C6215">
              <w:rPr>
                <w:rFonts w:ascii="Courier New" w:hAnsi="Courier New" w:cs="Courier New"/>
                <w:noProof/>
              </w:rPr>
              <w:pict>
                <v:shape id="_x0000_s1063" type="#_x0000_t32" style="position:absolute;left:0;text-align:left;margin-left:32.4pt;margin-top:12.3pt;width:138pt;height:60.75pt;z-index:251649024" o:connectortype="straight">
                  <v:stroke endarrow="block"/>
                </v:shape>
              </w:pict>
            </w:r>
          </w:p>
        </w:tc>
      </w:tr>
    </w:tbl>
    <w:p w:rsidR="00054F3A" w:rsidRPr="002C6215" w:rsidRDefault="00054F3A" w:rsidP="00054F3A">
      <w:pPr>
        <w:tabs>
          <w:tab w:val="left" w:pos="8385"/>
        </w:tabs>
        <w:rPr>
          <w:rFonts w:ascii="Courier New" w:hAnsi="Courier New" w:cs="Courier New"/>
        </w:rPr>
      </w:pPr>
      <w:r w:rsidRPr="002C6215">
        <w:rPr>
          <w:rFonts w:ascii="Courier New" w:hAnsi="Courier New" w:cs="Courier New"/>
        </w:rPr>
        <w:tab/>
      </w:r>
    </w:p>
    <w:p w:rsidR="00054F3A" w:rsidRPr="002C6215" w:rsidRDefault="002C6215" w:rsidP="00054F3A">
      <w:pPr>
        <w:tabs>
          <w:tab w:val="left" w:pos="8385"/>
        </w:tabs>
        <w:rPr>
          <w:rFonts w:ascii="Courier New" w:hAnsi="Courier New" w:cs="Courier New"/>
        </w:rPr>
      </w:pPr>
      <w:r w:rsidRPr="002C6215">
        <w:rPr>
          <w:rFonts w:ascii="Courier New" w:hAnsi="Courier New" w:cs="Courier New"/>
          <w:noProof/>
        </w:rPr>
        <w:pict>
          <v:shape id="_x0000_s1062" type="#_x0000_t32" style="position:absolute;margin-left:283.8pt;margin-top:15.4pt;width:44.25pt;height:55.5pt;flip:x;z-index:251650048" o:connectortype="straight">
            <v:stroke endarrow="block"/>
          </v:shape>
        </w:pict>
      </w:r>
      <w:r w:rsidRPr="002C6215">
        <w:rPr>
          <w:rFonts w:ascii="Courier New" w:hAnsi="Courier New" w:cs="Courier New"/>
          <w:noProof/>
        </w:rPr>
        <w:pict>
          <v:shape id="_x0000_s1054" type="#_x0000_t32" style="position:absolute;margin-left:219.3pt;margin-top:15.4pt;width:108.75pt;height:55.5pt;flip:x;z-index:251664384" o:connectortype="straight">
            <v:stroke endarrow="block"/>
          </v:shape>
        </w:pict>
      </w:r>
      <w:r w:rsidRPr="002C6215">
        <w:rPr>
          <w:rFonts w:ascii="Courier New" w:hAnsi="Courier New" w:cs="Courier New"/>
          <w:noProof/>
        </w:rPr>
        <w:pict>
          <v:shape id="_x0000_s1053" type="#_x0000_t32" style="position:absolute;margin-left:160.8pt;margin-top:15.4pt;width:167.25pt;height:55.5pt;flip:x;z-index:251663360" o:connectortype="straight">
            <v:stroke endarrow="block"/>
          </v:shape>
        </w:pict>
      </w:r>
    </w:p>
    <w:p w:rsidR="00054F3A" w:rsidRPr="002C6215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2C6215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2C6215" w:rsidRDefault="00054F3A" w:rsidP="00054F3A">
      <w:pPr>
        <w:spacing w:after="0"/>
        <w:jc w:val="center"/>
        <w:rPr>
          <w:rFonts w:ascii="Courier New" w:hAnsi="Courier New" w:cs="Courier New"/>
        </w:rPr>
      </w:pPr>
    </w:p>
    <w:tbl>
      <w:tblPr>
        <w:tblStyle w:val="a3"/>
        <w:tblpPr w:leftFromText="180" w:rightFromText="180" w:vertAnchor="text" w:horzAnchor="margin" w:tblpXSpec="right" w:tblpY="73"/>
        <w:tblW w:w="7655" w:type="dxa"/>
        <w:tblLook w:val="04A0" w:firstRow="1" w:lastRow="0" w:firstColumn="1" w:lastColumn="0" w:noHBand="0" w:noVBand="1"/>
      </w:tblPr>
      <w:tblGrid>
        <w:gridCol w:w="1469"/>
        <w:gridCol w:w="1541"/>
        <w:gridCol w:w="1464"/>
        <w:gridCol w:w="1933"/>
        <w:gridCol w:w="1248"/>
      </w:tblGrid>
      <w:tr w:rsidR="005523BF" w:rsidRPr="002C6215" w:rsidTr="005523BF">
        <w:trPr>
          <w:trHeight w:val="1406"/>
        </w:trPr>
        <w:tc>
          <w:tcPr>
            <w:tcW w:w="1503" w:type="dxa"/>
          </w:tcPr>
          <w:p w:rsidR="005523BF" w:rsidRPr="002C6215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Главный бухгалтер</w:t>
            </w:r>
          </w:p>
        </w:tc>
        <w:tc>
          <w:tcPr>
            <w:tcW w:w="1679" w:type="dxa"/>
          </w:tcPr>
          <w:p w:rsidR="005523BF" w:rsidRPr="002C6215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Водитель</w:t>
            </w:r>
          </w:p>
        </w:tc>
        <w:tc>
          <w:tcPr>
            <w:tcW w:w="1494" w:type="dxa"/>
          </w:tcPr>
          <w:p w:rsidR="005523BF" w:rsidRPr="002C6215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Уборщик служебных помещений</w:t>
            </w:r>
          </w:p>
        </w:tc>
        <w:tc>
          <w:tcPr>
            <w:tcW w:w="1607" w:type="dxa"/>
          </w:tcPr>
          <w:p w:rsidR="005523BF" w:rsidRPr="002C6215" w:rsidRDefault="005523BF" w:rsidP="005523BF">
            <w:pPr>
              <w:jc w:val="center"/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Заведующий хозяйственной части</w:t>
            </w:r>
          </w:p>
        </w:tc>
        <w:tc>
          <w:tcPr>
            <w:tcW w:w="1372" w:type="dxa"/>
          </w:tcPr>
          <w:p w:rsidR="005523BF" w:rsidRPr="002C6215" w:rsidRDefault="005523BF" w:rsidP="005523BF">
            <w:pPr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1. Сторож</w:t>
            </w:r>
          </w:p>
          <w:p w:rsidR="005523BF" w:rsidRPr="002C6215" w:rsidRDefault="005523BF" w:rsidP="005523BF">
            <w:pPr>
              <w:rPr>
                <w:rFonts w:ascii="Courier New" w:hAnsi="Courier New" w:cs="Courier New"/>
              </w:rPr>
            </w:pPr>
            <w:r w:rsidRPr="002C6215">
              <w:rPr>
                <w:rFonts w:ascii="Courier New" w:hAnsi="Courier New" w:cs="Courier New"/>
              </w:rPr>
              <w:t>2. Сторож</w:t>
            </w:r>
          </w:p>
        </w:tc>
      </w:tr>
    </w:tbl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418"/>
      </w:tblGrid>
      <w:tr w:rsidR="005523BF" w:rsidRPr="002C6215" w:rsidTr="00AE208D">
        <w:trPr>
          <w:trHeight w:val="7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Pr="002C6215" w:rsidRDefault="005523BF" w:rsidP="005523BF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C6215">
              <w:rPr>
                <w:rFonts w:ascii="Courier New" w:hAnsi="Courier New" w:cs="Courier New"/>
                <w:lang w:eastAsia="en-US"/>
              </w:rPr>
              <w:t>Начальник финансового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317" w:tblpY="-284"/>
              <w:tblOverlap w:val="never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523BF" w:rsidRPr="002C6215" w:rsidTr="00AE208D">
              <w:trPr>
                <w:trHeight w:val="169"/>
              </w:trPr>
              <w:tc>
                <w:tcPr>
                  <w:tcW w:w="1701" w:type="dxa"/>
                  <w:hideMark/>
                </w:tcPr>
                <w:p w:rsidR="005523BF" w:rsidRPr="002C6215" w:rsidRDefault="00AE208D" w:rsidP="00AE208D">
                  <w:pPr>
                    <w:spacing w:after="0"/>
                    <w:ind w:left="-108" w:hanging="142"/>
                    <w:jc w:val="center"/>
                    <w:rPr>
                      <w:rFonts w:ascii="Courier New" w:hAnsi="Courier New" w:cs="Courier New"/>
                      <w:lang w:eastAsia="en-US"/>
                    </w:rPr>
                  </w:pPr>
                  <w:r w:rsidRPr="002C6215">
                    <w:rPr>
                      <w:rFonts w:ascii="Courier New" w:hAnsi="Courier New" w:cs="Courier New"/>
                      <w:lang w:eastAsia="en-US"/>
                    </w:rPr>
                    <w:t>Ведущий специалист</w:t>
                  </w:r>
                  <w:r w:rsidR="005523BF" w:rsidRPr="002C6215">
                    <w:rPr>
                      <w:rFonts w:ascii="Courier New" w:hAnsi="Courier New" w:cs="Courier New"/>
                      <w:lang w:eastAsia="en-US"/>
                    </w:rPr>
                    <w:t xml:space="preserve"> по земельным и имущественным отношениям</w:t>
                  </w:r>
                </w:p>
              </w:tc>
            </w:tr>
          </w:tbl>
          <w:p w:rsidR="005523BF" w:rsidRPr="002C6215" w:rsidRDefault="005523BF" w:rsidP="005523BF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Pr="002C6215" w:rsidRDefault="00AE208D" w:rsidP="00AE208D">
            <w:pPr>
              <w:spacing w:after="0"/>
              <w:ind w:left="175" w:firstLine="33"/>
              <w:rPr>
                <w:rFonts w:ascii="Courier New" w:eastAsiaTheme="minorHAnsi" w:hAnsi="Courier New" w:cs="Courier New"/>
                <w:lang w:eastAsia="en-US"/>
              </w:rPr>
            </w:pPr>
            <w:r w:rsidRPr="002C6215">
              <w:rPr>
                <w:rFonts w:ascii="Courier New" w:hAnsi="Courier New" w:cs="Courier New"/>
                <w:lang w:eastAsia="en-US"/>
              </w:rPr>
              <w:t xml:space="preserve">Ведущий специалист </w:t>
            </w:r>
            <w:r w:rsidR="002D5F78" w:rsidRPr="002C6215">
              <w:rPr>
                <w:rFonts w:ascii="Courier New" w:hAnsi="Courier New" w:cs="Courier New"/>
                <w:lang w:eastAsia="en-US"/>
              </w:rPr>
              <w:t xml:space="preserve">по </w:t>
            </w:r>
            <w:r w:rsidRPr="002C6215">
              <w:rPr>
                <w:rFonts w:ascii="Courier New" w:hAnsi="Courier New" w:cs="Courier New"/>
                <w:lang w:eastAsia="en-US"/>
              </w:rPr>
              <w:t>делопроизводству по кадрам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8D" w:rsidRPr="002C6215" w:rsidRDefault="00AE208D" w:rsidP="005523BF">
            <w:pPr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2C6215">
              <w:rPr>
                <w:rFonts w:ascii="Courier New" w:hAnsi="Courier New" w:cs="Courier New"/>
                <w:lang w:eastAsia="en-US"/>
              </w:rPr>
              <w:t>Ведущий</w:t>
            </w:r>
          </w:p>
          <w:p w:rsidR="005523BF" w:rsidRPr="002C6215" w:rsidRDefault="00AE208D" w:rsidP="00AE208D">
            <w:pPr>
              <w:ind w:left="175" w:hanging="175"/>
              <w:jc w:val="center"/>
              <w:rPr>
                <w:rFonts w:ascii="Courier New" w:hAnsi="Courier New" w:cs="Courier New"/>
                <w:lang w:eastAsia="en-US"/>
              </w:rPr>
            </w:pPr>
            <w:r w:rsidRPr="002C6215">
              <w:rPr>
                <w:rFonts w:ascii="Courier New" w:hAnsi="Courier New" w:cs="Courier New"/>
                <w:lang w:eastAsia="en-US"/>
              </w:rPr>
              <w:t xml:space="preserve">специалист ГО ЧС И ПБ </w:t>
            </w:r>
          </w:p>
        </w:tc>
      </w:tr>
    </w:tbl>
    <w:p w:rsidR="00054F3A" w:rsidRPr="002C6215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Pr="002C6215" w:rsidRDefault="00054F3A" w:rsidP="00054F3A">
      <w:pPr>
        <w:spacing w:after="0"/>
        <w:jc w:val="center"/>
        <w:rPr>
          <w:rFonts w:ascii="Courier New" w:hAnsi="Courier New" w:cs="Courier New"/>
        </w:rPr>
      </w:pPr>
    </w:p>
    <w:p w:rsidR="00054F3A" w:rsidRDefault="00054F3A" w:rsidP="00054F3A">
      <w:pPr>
        <w:spacing w:after="0"/>
      </w:pPr>
    </w:p>
    <w:p w:rsidR="00054F3A" w:rsidRDefault="00054F3A" w:rsidP="00054F3A">
      <w:pPr>
        <w:spacing w:after="0"/>
      </w:pPr>
    </w:p>
    <w:p w:rsidR="00054F3A" w:rsidRDefault="00054F3A" w:rsidP="00054F3A">
      <w:pPr>
        <w:spacing w:after="0"/>
        <w:rPr>
          <w:sz w:val="28"/>
          <w:szCs w:val="28"/>
        </w:rPr>
      </w:pPr>
    </w:p>
    <w:p w:rsidR="00054F3A" w:rsidRDefault="00054F3A" w:rsidP="00054F3A">
      <w:pPr>
        <w:spacing w:after="0"/>
        <w:jc w:val="right"/>
        <w:rPr>
          <w:sz w:val="28"/>
          <w:szCs w:val="28"/>
        </w:rPr>
      </w:pPr>
    </w:p>
    <w:p w:rsidR="00054F3A" w:rsidRDefault="00054F3A" w:rsidP="00054F3A">
      <w:pPr>
        <w:spacing w:after="0"/>
        <w:rPr>
          <w:rFonts w:ascii="Times New Roman" w:hAnsi="Times New Roman"/>
          <w:sz w:val="28"/>
          <w:szCs w:val="28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790E" w:rsidSect="002C6215">
      <w:pgSz w:w="16838" w:h="11906" w:orient="landscape"/>
      <w:pgMar w:top="127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4F3A"/>
    <w:rsid w:val="000402F8"/>
    <w:rsid w:val="00054F3A"/>
    <w:rsid w:val="000E043E"/>
    <w:rsid w:val="0013123A"/>
    <w:rsid w:val="0014551F"/>
    <w:rsid w:val="00177674"/>
    <w:rsid w:val="001E0BB7"/>
    <w:rsid w:val="002104B8"/>
    <w:rsid w:val="00211676"/>
    <w:rsid w:val="00213A16"/>
    <w:rsid w:val="00294BC7"/>
    <w:rsid w:val="002C6215"/>
    <w:rsid w:val="002D5F78"/>
    <w:rsid w:val="003C2995"/>
    <w:rsid w:val="003D2469"/>
    <w:rsid w:val="003E319C"/>
    <w:rsid w:val="00451BBF"/>
    <w:rsid w:val="00453AE3"/>
    <w:rsid w:val="004823D3"/>
    <w:rsid w:val="004D71E2"/>
    <w:rsid w:val="005523BF"/>
    <w:rsid w:val="00572641"/>
    <w:rsid w:val="005E790E"/>
    <w:rsid w:val="006C4136"/>
    <w:rsid w:val="006E3280"/>
    <w:rsid w:val="00742E18"/>
    <w:rsid w:val="00901AD3"/>
    <w:rsid w:val="00903630"/>
    <w:rsid w:val="009449F3"/>
    <w:rsid w:val="0097433E"/>
    <w:rsid w:val="009A4F70"/>
    <w:rsid w:val="00AC70FB"/>
    <w:rsid w:val="00AE208D"/>
    <w:rsid w:val="00B00339"/>
    <w:rsid w:val="00B138EB"/>
    <w:rsid w:val="00B8641D"/>
    <w:rsid w:val="00C904F1"/>
    <w:rsid w:val="00CC7DFA"/>
    <w:rsid w:val="00D150EE"/>
    <w:rsid w:val="00D73545"/>
    <w:rsid w:val="00D9091C"/>
    <w:rsid w:val="00D945ED"/>
    <w:rsid w:val="00DB0615"/>
    <w:rsid w:val="00F00112"/>
    <w:rsid w:val="00F421E1"/>
    <w:rsid w:val="00F6017D"/>
    <w:rsid w:val="00FA0183"/>
    <w:rsid w:val="00FB602A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0"/>
        <o:r id="V:Rule2" type="connector" idref="#_x0000_s1040"/>
        <o:r id="V:Rule3" type="connector" idref="#_x0000_s1065"/>
        <o:r id="V:Rule4" type="connector" idref="#_x0000_s1049"/>
        <o:r id="V:Rule5" type="connector" idref="#_x0000_s1066"/>
        <o:r id="V:Rule6" type="connector" idref="#_x0000_s1039"/>
        <o:r id="V:Rule7" type="connector" idref="#_x0000_s1051"/>
        <o:r id="V:Rule8" type="connector" idref="#_x0000_s1052"/>
        <o:r id="V:Rule9" type="connector" idref="#_x0000_s1053"/>
        <o:r id="V:Rule10" type="connector" idref="#_x0000_s1062"/>
        <o:r id="V:Rule11" type="connector" idref="#_x0000_s1046"/>
        <o:r id="V:Rule12" type="connector" idref="#_x0000_s1063"/>
        <o:r id="V:Rule13" type="connector" idref="#_x0000_s1064"/>
        <o:r id="V:Rule14" type="connector" idref="#_x0000_s1043"/>
        <o:r id="V:Rule15" type="connector" idref="#_x0000_s1047"/>
        <o:r id="V:Rule16" type="connector" idref="#_x0000_s1054"/>
        <o:r id="V:Rule17" type="connector" idref="#_x0000_s1045"/>
        <o:r id="V:Rule18" type="connector" idref="#_x0000_s1048"/>
        <o:r id="V:Rule19" type="connector" idref="#_x0000_s1044"/>
      </o:rules>
    </o:shapelayout>
  </w:shapeDefaults>
  <w:decimalSymbol w:val=","/>
  <w:listSeparator w:val=";"/>
  <w14:docId w14:val="187CFE63"/>
  <w15:docId w15:val="{1A0CBEFB-9CFB-4812-A2E9-45AD4B03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6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25CF-C53A-4C8D-A0AE-FC426E85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30</cp:revision>
  <cp:lastPrinted>2021-11-15T01:00:00Z</cp:lastPrinted>
  <dcterms:created xsi:type="dcterms:W3CDTF">2019-12-16T01:09:00Z</dcterms:created>
  <dcterms:modified xsi:type="dcterms:W3CDTF">2021-12-14T01:31:00Z</dcterms:modified>
</cp:coreProperties>
</file>